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8B1" w:rsidRDefault="00CD38B1" w:rsidP="00CD38B1">
      <w:pPr>
        <w:spacing w:before="240" w:after="240" w:line="270" w:lineRule="atLeast"/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ΠΑΡΑΣΤΑΣΗ ΤΩΝ ΦΟΙΤΗΤΩΝ του ΤΜΗΜΑΤΟΣ ΘΕΑΤΡΙΚΩΝ ΣΠΟΥΔΩΝ  ΠΑΝΕΠΙΣΤΗΜΙΟΥ ΠΕΛΟΠΟΝΝΗΣΟΥ </w:t>
      </w:r>
    </w:p>
    <w:p w:rsidR="00CD38B1" w:rsidRPr="00D57647" w:rsidRDefault="00CD38B1" w:rsidP="00CD38B1">
      <w:pPr>
        <w:spacing w:before="240" w:after="240" w:line="270" w:lineRule="atLeast"/>
        <w:jc w:val="center"/>
        <w:rPr>
          <w:rFonts w:ascii="Calibri" w:hAnsi="Calibri"/>
          <w:b/>
          <w:bCs/>
          <w:sz w:val="32"/>
          <w:szCs w:val="32"/>
        </w:rPr>
      </w:pPr>
      <w:r w:rsidRPr="00D57647">
        <w:rPr>
          <w:rFonts w:ascii="Calibri" w:hAnsi="Calibri"/>
          <w:b/>
          <w:bCs/>
          <w:sz w:val="32"/>
          <w:szCs w:val="32"/>
        </w:rPr>
        <w:t xml:space="preserve">στο ΦΕΣΤΙΒΑΛ ΑΘΗΝΩΝ </w:t>
      </w:r>
    </w:p>
    <w:p w:rsidR="00CD38B1" w:rsidRPr="00721BC7" w:rsidRDefault="00CD38B1" w:rsidP="00CD38B1">
      <w:pPr>
        <w:spacing w:before="240" w:after="240" w:line="270" w:lineRule="atLeast"/>
        <w:jc w:val="center"/>
        <w:rPr>
          <w:rFonts w:ascii="Calibri" w:hAnsi="Calibri"/>
          <w:b/>
          <w:bCs/>
          <w:sz w:val="28"/>
          <w:szCs w:val="28"/>
        </w:rPr>
      </w:pPr>
      <w:proofErr w:type="spellStart"/>
      <w:r w:rsidRPr="00721BC7">
        <w:rPr>
          <w:rFonts w:ascii="Calibri" w:hAnsi="Calibri"/>
          <w:b/>
          <w:bCs/>
          <w:sz w:val="28"/>
          <w:szCs w:val="28"/>
        </w:rPr>
        <w:t>Οιδίποδας</w:t>
      </w:r>
      <w:proofErr w:type="spellEnd"/>
      <w:r w:rsidRPr="00721BC7">
        <w:rPr>
          <w:rFonts w:ascii="Calibri" w:hAnsi="Calibri"/>
          <w:b/>
          <w:bCs/>
          <w:sz w:val="28"/>
          <w:szCs w:val="28"/>
        </w:rPr>
        <w:t xml:space="preserve"> Ποδάγρας του </w:t>
      </w:r>
      <w:proofErr w:type="spellStart"/>
      <w:r w:rsidRPr="00721BC7">
        <w:rPr>
          <w:rFonts w:ascii="Calibri" w:hAnsi="Calibri"/>
          <w:b/>
          <w:bCs/>
          <w:sz w:val="28"/>
          <w:szCs w:val="28"/>
        </w:rPr>
        <w:t>Σέλλεϋ</w:t>
      </w:r>
      <w:proofErr w:type="spellEnd"/>
    </w:p>
    <w:p w:rsidR="00CD38B1" w:rsidRPr="00721BC7" w:rsidRDefault="00CD38B1" w:rsidP="00CD38B1">
      <w:pPr>
        <w:spacing w:before="240" w:after="240" w:line="270" w:lineRule="atLeast"/>
        <w:jc w:val="center"/>
        <w:rPr>
          <w:rFonts w:ascii="Calibri" w:hAnsi="Calibri"/>
          <w:b/>
          <w:bCs/>
          <w:sz w:val="28"/>
          <w:szCs w:val="28"/>
        </w:rPr>
      </w:pPr>
      <w:r w:rsidRPr="00721BC7">
        <w:rPr>
          <w:rFonts w:ascii="Calibri" w:hAnsi="Calibri"/>
          <w:b/>
          <w:sz w:val="28"/>
          <w:szCs w:val="28"/>
        </w:rPr>
        <w:t>5 Ιουλίου 2016, μικρό θέατρο Αρχαίας Επιδαύρου</w:t>
      </w:r>
    </w:p>
    <w:p w:rsidR="00CD38B1" w:rsidRDefault="0034265D" w:rsidP="00CD38B1">
      <w:pPr>
        <w:spacing w:line="380" w:lineRule="atLeast"/>
        <w:jc w:val="both"/>
        <w:rPr>
          <w:rFonts w:ascii="Calibri" w:hAnsi="Calibri"/>
        </w:rPr>
      </w:pPr>
      <w:r>
        <w:rPr>
          <w:rFonts w:ascii="Calibri" w:hAnsi="Calibri"/>
          <w:noProof/>
          <w:lang w:eastAsia="el-GR"/>
        </w:rPr>
        <w:drawing>
          <wp:inline distT="0" distB="0" distL="0" distR="0">
            <wp:extent cx="5274310" cy="349186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411899_1737885139817860_3078224398148855866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38B1" w:rsidRDefault="00CD38B1" w:rsidP="00CD38B1">
      <w:pPr>
        <w:spacing w:line="380" w:lineRule="atLeast"/>
        <w:jc w:val="both"/>
        <w:rPr>
          <w:rFonts w:ascii="Calibri" w:hAnsi="Calibri"/>
        </w:rPr>
      </w:pPr>
    </w:p>
    <w:p w:rsidR="00CD38B1" w:rsidRPr="00030689" w:rsidRDefault="00171321" w:rsidP="00CD38B1">
      <w:pPr>
        <w:jc w:val="both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 xml:space="preserve">Πριν τρία χρόνια ξεκίνησε </w:t>
      </w:r>
      <w:r w:rsidR="00CD38B1" w:rsidRPr="00030689">
        <w:rPr>
          <w:sz w:val="28"/>
          <w:szCs w:val="28"/>
        </w:rPr>
        <w:t>μια συνεργασία</w:t>
      </w:r>
      <w:r>
        <w:rPr>
          <w:sz w:val="28"/>
          <w:szCs w:val="28"/>
        </w:rPr>
        <w:t xml:space="preserve"> του Τμήματος Θεατρικών Σπουδών στο Ναύπλιο</w:t>
      </w:r>
      <w:r w:rsidR="00CD38B1" w:rsidRPr="00030689">
        <w:rPr>
          <w:sz w:val="28"/>
          <w:szCs w:val="28"/>
        </w:rPr>
        <w:t xml:space="preserve"> με το </w:t>
      </w:r>
      <w:r w:rsidR="00CD38B1" w:rsidRPr="00030689">
        <w:rPr>
          <w:sz w:val="28"/>
          <w:szCs w:val="28"/>
          <w:lang w:val="en-US"/>
        </w:rPr>
        <w:t>University</w:t>
      </w:r>
      <w:r w:rsidR="00CD38B1" w:rsidRPr="00030689">
        <w:rPr>
          <w:sz w:val="28"/>
          <w:szCs w:val="28"/>
        </w:rPr>
        <w:t xml:space="preserve"> </w:t>
      </w:r>
      <w:r w:rsidR="00CD38B1" w:rsidRPr="00030689">
        <w:rPr>
          <w:sz w:val="28"/>
          <w:szCs w:val="28"/>
          <w:lang w:val="en-US"/>
        </w:rPr>
        <w:t>of</w:t>
      </w:r>
      <w:r w:rsidR="00CD38B1" w:rsidRPr="00030689">
        <w:rPr>
          <w:sz w:val="28"/>
          <w:szCs w:val="28"/>
        </w:rPr>
        <w:t xml:space="preserve"> </w:t>
      </w:r>
      <w:r w:rsidR="00CD38B1" w:rsidRPr="00030689">
        <w:rPr>
          <w:rFonts w:ascii="Calibri" w:hAnsi="Calibri"/>
          <w:sz w:val="28"/>
          <w:szCs w:val="28"/>
          <w:lang w:val="en-US"/>
        </w:rPr>
        <w:t>Saint</w:t>
      </w:r>
      <w:r w:rsidR="00CD38B1" w:rsidRPr="00030689">
        <w:rPr>
          <w:rFonts w:ascii="Calibri" w:hAnsi="Calibri"/>
          <w:sz w:val="28"/>
          <w:szCs w:val="28"/>
        </w:rPr>
        <w:t xml:space="preserve"> </w:t>
      </w:r>
      <w:r w:rsidR="00CD38B1" w:rsidRPr="00030689">
        <w:rPr>
          <w:rFonts w:ascii="Calibri" w:hAnsi="Calibri"/>
          <w:sz w:val="28"/>
          <w:szCs w:val="28"/>
          <w:lang w:val="en-US"/>
        </w:rPr>
        <w:t>Mark</w:t>
      </w:r>
      <w:r w:rsidR="00CD38B1" w:rsidRPr="00030689">
        <w:rPr>
          <w:rFonts w:ascii="Calibri" w:hAnsi="Calibri"/>
          <w:sz w:val="28"/>
          <w:szCs w:val="28"/>
        </w:rPr>
        <w:t xml:space="preserve"> &amp; </w:t>
      </w:r>
      <w:r w:rsidR="00CD38B1" w:rsidRPr="00030689">
        <w:rPr>
          <w:rFonts w:ascii="Calibri" w:hAnsi="Calibri"/>
          <w:sz w:val="28"/>
          <w:szCs w:val="28"/>
          <w:lang w:val="en-US"/>
        </w:rPr>
        <w:t>St</w:t>
      </w:r>
      <w:r w:rsidR="00CD38B1" w:rsidRPr="00030689">
        <w:rPr>
          <w:rFonts w:ascii="Calibri" w:hAnsi="Calibri"/>
          <w:sz w:val="28"/>
          <w:szCs w:val="28"/>
        </w:rPr>
        <w:t xml:space="preserve"> </w:t>
      </w:r>
      <w:r w:rsidR="00CD38B1" w:rsidRPr="00030689">
        <w:rPr>
          <w:rFonts w:ascii="Calibri" w:hAnsi="Calibri"/>
          <w:sz w:val="28"/>
          <w:szCs w:val="28"/>
          <w:lang w:val="en-US"/>
        </w:rPr>
        <w:t>John</w:t>
      </w:r>
      <w:r w:rsidR="00CD38B1" w:rsidRPr="00030689">
        <w:rPr>
          <w:rFonts w:ascii="Calibri" w:hAnsi="Calibri"/>
          <w:sz w:val="28"/>
          <w:szCs w:val="28"/>
        </w:rPr>
        <w:t xml:space="preserve"> του </w:t>
      </w:r>
      <w:r w:rsidR="00CD38B1" w:rsidRPr="00030689">
        <w:rPr>
          <w:rFonts w:ascii="Calibri" w:hAnsi="Calibri"/>
          <w:sz w:val="28"/>
          <w:szCs w:val="28"/>
          <w:lang w:val="en-US"/>
        </w:rPr>
        <w:t>Plymouth</w:t>
      </w:r>
      <w:r w:rsidR="00CD38B1" w:rsidRPr="00030689">
        <w:rPr>
          <w:rFonts w:ascii="Calibri" w:hAnsi="Calibri"/>
          <w:sz w:val="28"/>
          <w:szCs w:val="28"/>
        </w:rPr>
        <w:t>.</w:t>
      </w:r>
      <w:r w:rsidR="00CC6278">
        <w:rPr>
          <w:rFonts w:ascii="Calibri" w:hAnsi="Calibri"/>
          <w:sz w:val="28"/>
          <w:szCs w:val="28"/>
        </w:rPr>
        <w:t xml:space="preserve"> O καθηγητής Πανεπιστημίου </w:t>
      </w:r>
      <w:r w:rsidR="00CC6278">
        <w:rPr>
          <w:rFonts w:ascii="Calibri" w:hAnsi="Calibri"/>
          <w:sz w:val="28"/>
          <w:szCs w:val="28"/>
          <w:lang w:val="en-US"/>
        </w:rPr>
        <w:t>Kevin</w:t>
      </w:r>
      <w:r w:rsidR="00CC6278" w:rsidRPr="00D57647">
        <w:rPr>
          <w:rFonts w:ascii="Calibri" w:hAnsi="Calibri"/>
          <w:sz w:val="28"/>
          <w:szCs w:val="28"/>
        </w:rPr>
        <w:t xml:space="preserve"> </w:t>
      </w:r>
      <w:r w:rsidR="00CC6278">
        <w:rPr>
          <w:rFonts w:ascii="Calibri" w:hAnsi="Calibri"/>
          <w:sz w:val="28"/>
          <w:szCs w:val="28"/>
          <w:lang w:val="en-US"/>
        </w:rPr>
        <w:t>Johnson</w:t>
      </w:r>
      <w:r w:rsidR="00CC6278">
        <w:rPr>
          <w:rFonts w:ascii="Calibri" w:hAnsi="Calibri"/>
          <w:sz w:val="28"/>
          <w:szCs w:val="28"/>
        </w:rPr>
        <w:t xml:space="preserve"> και ο σκηνοθέτης</w:t>
      </w:r>
      <w:r w:rsidR="00CC6278" w:rsidRPr="00CC6278">
        <w:rPr>
          <w:rFonts w:ascii="Calibri" w:hAnsi="Calibri"/>
          <w:sz w:val="28"/>
          <w:szCs w:val="28"/>
        </w:rPr>
        <w:t xml:space="preserve"> </w:t>
      </w:r>
      <w:r w:rsidR="00CC6278" w:rsidRPr="00030689">
        <w:rPr>
          <w:rFonts w:ascii="Calibri" w:hAnsi="Calibri"/>
          <w:sz w:val="28"/>
          <w:szCs w:val="28"/>
          <w:lang w:val="en-US"/>
        </w:rPr>
        <w:t>Mark</w:t>
      </w:r>
      <w:r w:rsidR="00CC6278" w:rsidRPr="00030689">
        <w:rPr>
          <w:rFonts w:ascii="Calibri" w:hAnsi="Calibri"/>
          <w:sz w:val="28"/>
          <w:szCs w:val="28"/>
        </w:rPr>
        <w:t xml:space="preserve"> </w:t>
      </w:r>
      <w:proofErr w:type="spellStart"/>
      <w:r w:rsidR="00CC6278" w:rsidRPr="00030689">
        <w:rPr>
          <w:rFonts w:ascii="Calibri" w:hAnsi="Calibri"/>
          <w:sz w:val="28"/>
          <w:szCs w:val="28"/>
          <w:lang w:val="en-US"/>
        </w:rPr>
        <w:t>Laville</w:t>
      </w:r>
      <w:proofErr w:type="spellEnd"/>
      <w:r w:rsidR="00CC6278" w:rsidRPr="00CC6278">
        <w:rPr>
          <w:rFonts w:ascii="Calibri" w:hAnsi="Calibri"/>
          <w:sz w:val="28"/>
          <w:szCs w:val="28"/>
        </w:rPr>
        <w:t>,</w:t>
      </w:r>
      <w:r w:rsidR="00CC6278">
        <w:rPr>
          <w:rFonts w:ascii="Calibri" w:hAnsi="Calibri"/>
          <w:sz w:val="28"/>
          <w:szCs w:val="28"/>
        </w:rPr>
        <w:t xml:space="preserve"> </w:t>
      </w:r>
      <w:r w:rsidR="00CD38B1" w:rsidRPr="00030689">
        <w:rPr>
          <w:rFonts w:ascii="Calibri" w:hAnsi="Calibri"/>
          <w:sz w:val="28"/>
          <w:szCs w:val="28"/>
        </w:rPr>
        <w:t xml:space="preserve">ζήτησαν τη συνεργασία του Τμήματος Θεατρικών Σπουδών </w:t>
      </w:r>
      <w:r w:rsidR="00CD38B1">
        <w:rPr>
          <w:rFonts w:ascii="Calibri" w:hAnsi="Calibri"/>
          <w:sz w:val="28"/>
          <w:szCs w:val="28"/>
        </w:rPr>
        <w:t>καθώς εντόπισαν</w:t>
      </w:r>
      <w:r w:rsidR="00CD38B1" w:rsidRPr="00030689">
        <w:rPr>
          <w:rFonts w:ascii="Calibri" w:hAnsi="Calibri"/>
          <w:sz w:val="28"/>
          <w:szCs w:val="28"/>
        </w:rPr>
        <w:t xml:space="preserve"> </w:t>
      </w:r>
      <w:r w:rsidR="00D962FE">
        <w:rPr>
          <w:rFonts w:ascii="Calibri" w:hAnsi="Calibri"/>
          <w:sz w:val="28"/>
          <w:szCs w:val="28"/>
        </w:rPr>
        <w:t xml:space="preserve">μέσω της ιστοσελίδας </w:t>
      </w:r>
      <w:r w:rsidR="00CD38B1" w:rsidRPr="00030689">
        <w:rPr>
          <w:rFonts w:ascii="Calibri" w:hAnsi="Calibri"/>
          <w:sz w:val="28"/>
          <w:szCs w:val="28"/>
        </w:rPr>
        <w:t>το διττό χαρακτήρα</w:t>
      </w:r>
      <w:r w:rsidR="00CD38B1" w:rsidRPr="00D57647">
        <w:rPr>
          <w:rFonts w:ascii="Calibri" w:hAnsi="Calibri"/>
          <w:sz w:val="28"/>
          <w:szCs w:val="28"/>
        </w:rPr>
        <w:t xml:space="preserve"> </w:t>
      </w:r>
      <w:r w:rsidR="00CD38B1">
        <w:rPr>
          <w:rFonts w:ascii="Calibri" w:hAnsi="Calibri"/>
          <w:sz w:val="28"/>
          <w:szCs w:val="28"/>
        </w:rPr>
        <w:t>του Τμήματος</w:t>
      </w:r>
      <w:r w:rsidR="00CD38B1" w:rsidRPr="00030689">
        <w:rPr>
          <w:rFonts w:ascii="Calibri" w:hAnsi="Calibri"/>
          <w:sz w:val="28"/>
          <w:szCs w:val="28"/>
        </w:rPr>
        <w:t>, θεωρητικό και πρακτικό/καλλιτεχνικό.</w:t>
      </w:r>
      <w:r w:rsidR="00433A7B">
        <w:rPr>
          <w:rFonts w:ascii="Calibri" w:hAnsi="Calibri"/>
          <w:sz w:val="28"/>
          <w:szCs w:val="28"/>
        </w:rPr>
        <w:t xml:space="preserve"> </w:t>
      </w:r>
      <w:r w:rsidR="00CC6278">
        <w:rPr>
          <w:rFonts w:ascii="Calibri" w:hAnsi="Calibri"/>
          <w:sz w:val="28"/>
          <w:szCs w:val="28"/>
        </w:rPr>
        <w:t xml:space="preserve">Εν συνεχεία </w:t>
      </w:r>
      <w:r w:rsidR="001126B7">
        <w:rPr>
          <w:rFonts w:ascii="Calibri" w:hAnsi="Calibri"/>
          <w:sz w:val="28"/>
          <w:szCs w:val="28"/>
        </w:rPr>
        <w:t>α</w:t>
      </w:r>
      <w:r w:rsidR="00CA3F18">
        <w:rPr>
          <w:rFonts w:ascii="Calibri" w:hAnsi="Calibri"/>
          <w:sz w:val="28"/>
          <w:szCs w:val="28"/>
        </w:rPr>
        <w:t xml:space="preserve">κολούθησε επίσκεψη των Άγγλων στο Ναύπλιο </w:t>
      </w:r>
      <w:r w:rsidR="00CD38B1" w:rsidRPr="00030689">
        <w:rPr>
          <w:rFonts w:ascii="Calibri" w:hAnsi="Calibri"/>
          <w:sz w:val="28"/>
          <w:szCs w:val="28"/>
        </w:rPr>
        <w:t xml:space="preserve">με πολλές ενδιαφέρουσες συζητήσεις για τη μορφή της συνεργασίας των Τμημάτων και των φοιτητών. </w:t>
      </w:r>
      <w:r w:rsidR="00CD38B1" w:rsidRPr="00D57647">
        <w:rPr>
          <w:rFonts w:ascii="Calibri" w:hAnsi="Calibri"/>
          <w:i/>
          <w:sz w:val="28"/>
          <w:szCs w:val="28"/>
        </w:rPr>
        <w:t xml:space="preserve">Ο </w:t>
      </w:r>
      <w:proofErr w:type="spellStart"/>
      <w:r w:rsidR="00CD38B1" w:rsidRPr="00D57647">
        <w:rPr>
          <w:rFonts w:ascii="Calibri" w:hAnsi="Calibri"/>
          <w:i/>
          <w:sz w:val="28"/>
          <w:szCs w:val="28"/>
        </w:rPr>
        <w:t>Οιδίποδας</w:t>
      </w:r>
      <w:proofErr w:type="spellEnd"/>
      <w:r w:rsidR="00CD38B1" w:rsidRPr="00D57647">
        <w:rPr>
          <w:rFonts w:ascii="Calibri" w:hAnsi="Calibri"/>
          <w:i/>
          <w:sz w:val="28"/>
          <w:szCs w:val="28"/>
        </w:rPr>
        <w:t xml:space="preserve"> Ποδάγρας</w:t>
      </w:r>
      <w:r w:rsidR="00CD38B1" w:rsidRPr="00030689">
        <w:rPr>
          <w:rFonts w:ascii="Calibri" w:hAnsi="Calibri"/>
          <w:sz w:val="28"/>
          <w:szCs w:val="28"/>
        </w:rPr>
        <w:t xml:space="preserve"> του </w:t>
      </w:r>
      <w:proofErr w:type="spellStart"/>
      <w:r w:rsidR="00CD38B1" w:rsidRPr="00030689">
        <w:rPr>
          <w:rFonts w:ascii="Calibri" w:hAnsi="Calibri"/>
          <w:sz w:val="28"/>
          <w:szCs w:val="28"/>
        </w:rPr>
        <w:t>Σέλλεϋ</w:t>
      </w:r>
      <w:proofErr w:type="spellEnd"/>
      <w:r w:rsidR="00CD38B1" w:rsidRPr="00030689">
        <w:rPr>
          <w:rFonts w:ascii="Calibri" w:hAnsi="Calibri"/>
          <w:sz w:val="28"/>
          <w:szCs w:val="28"/>
        </w:rPr>
        <w:t xml:space="preserve"> προτά</w:t>
      </w:r>
      <w:r w:rsidR="00CA3F18">
        <w:rPr>
          <w:rFonts w:ascii="Calibri" w:hAnsi="Calibri"/>
          <w:sz w:val="28"/>
          <w:szCs w:val="28"/>
        </w:rPr>
        <w:t>θηκε από τη θεατρολόγο του Τμήματος</w:t>
      </w:r>
      <w:r w:rsidR="00CD38B1" w:rsidRPr="00030689">
        <w:rPr>
          <w:rFonts w:ascii="Calibri" w:hAnsi="Calibri"/>
          <w:sz w:val="28"/>
          <w:szCs w:val="28"/>
        </w:rPr>
        <w:t xml:space="preserve"> </w:t>
      </w:r>
      <w:r w:rsidR="00CA3F18">
        <w:rPr>
          <w:rFonts w:ascii="Calibri" w:hAnsi="Calibri"/>
          <w:sz w:val="28"/>
          <w:szCs w:val="28"/>
        </w:rPr>
        <w:t xml:space="preserve">Μαρίνα </w:t>
      </w:r>
      <w:proofErr w:type="spellStart"/>
      <w:r w:rsidR="00CD38B1" w:rsidRPr="00030689">
        <w:rPr>
          <w:rFonts w:ascii="Calibri" w:hAnsi="Calibri"/>
          <w:sz w:val="28"/>
          <w:szCs w:val="28"/>
        </w:rPr>
        <w:t>Κοτζαμάνη</w:t>
      </w:r>
      <w:proofErr w:type="spellEnd"/>
      <w:r w:rsidR="00CD38B1">
        <w:rPr>
          <w:rFonts w:ascii="Calibri" w:hAnsi="Calibri"/>
          <w:sz w:val="28"/>
          <w:szCs w:val="28"/>
        </w:rPr>
        <w:t>, η οποία και τον μετέφρασε</w:t>
      </w:r>
      <w:r w:rsidR="00CA3F18">
        <w:rPr>
          <w:rFonts w:ascii="Calibri" w:hAnsi="Calibri"/>
          <w:sz w:val="28"/>
          <w:szCs w:val="28"/>
        </w:rPr>
        <w:t>. Οι Εγγλέζοι</w:t>
      </w:r>
      <w:r w:rsidR="00CD38B1" w:rsidRPr="00030689">
        <w:rPr>
          <w:rFonts w:ascii="Calibri" w:hAnsi="Calibri"/>
          <w:sz w:val="28"/>
          <w:szCs w:val="28"/>
        </w:rPr>
        <w:t xml:space="preserve"> δέχτηκαν ασμένως</w:t>
      </w:r>
      <w:r w:rsidR="007E4A1C">
        <w:rPr>
          <w:rFonts w:ascii="Calibri" w:hAnsi="Calibri"/>
          <w:sz w:val="28"/>
          <w:szCs w:val="28"/>
        </w:rPr>
        <w:t xml:space="preserve"> την πρόταση</w:t>
      </w:r>
      <w:r w:rsidR="00CA3F18">
        <w:rPr>
          <w:rFonts w:ascii="Calibri" w:hAnsi="Calibri"/>
          <w:sz w:val="28"/>
          <w:szCs w:val="28"/>
        </w:rPr>
        <w:t>,</w:t>
      </w:r>
      <w:r w:rsidR="00CD38B1" w:rsidRPr="00030689">
        <w:rPr>
          <w:rFonts w:ascii="Calibri" w:hAnsi="Calibri"/>
          <w:sz w:val="28"/>
          <w:szCs w:val="28"/>
        </w:rPr>
        <w:t xml:space="preserve"> αφού ο </w:t>
      </w:r>
      <w:proofErr w:type="spellStart"/>
      <w:r w:rsidR="00CD38B1" w:rsidRPr="00D57647">
        <w:rPr>
          <w:rFonts w:ascii="Calibri" w:hAnsi="Calibri"/>
          <w:i/>
          <w:sz w:val="28"/>
          <w:szCs w:val="28"/>
        </w:rPr>
        <w:t>Οιδίποδας</w:t>
      </w:r>
      <w:proofErr w:type="spellEnd"/>
      <w:r w:rsidR="00CD38B1" w:rsidRPr="00D57647">
        <w:rPr>
          <w:rFonts w:ascii="Calibri" w:hAnsi="Calibri"/>
          <w:i/>
          <w:sz w:val="28"/>
          <w:szCs w:val="28"/>
        </w:rPr>
        <w:t xml:space="preserve"> του </w:t>
      </w:r>
      <w:proofErr w:type="spellStart"/>
      <w:r w:rsidR="00CD38B1" w:rsidRPr="00D57647">
        <w:rPr>
          <w:rFonts w:ascii="Calibri" w:hAnsi="Calibri"/>
          <w:i/>
          <w:sz w:val="28"/>
          <w:szCs w:val="28"/>
        </w:rPr>
        <w:t>Σέλλεϋ</w:t>
      </w:r>
      <w:proofErr w:type="spellEnd"/>
      <w:r w:rsidR="00CD38B1" w:rsidRPr="00030689">
        <w:rPr>
          <w:rFonts w:ascii="Calibri" w:hAnsi="Calibri"/>
          <w:sz w:val="28"/>
          <w:szCs w:val="28"/>
        </w:rPr>
        <w:t xml:space="preserve"> μπορούσε να α</w:t>
      </w:r>
      <w:r w:rsidR="00CD38B1">
        <w:rPr>
          <w:rFonts w:ascii="Calibri" w:hAnsi="Calibri"/>
          <w:sz w:val="28"/>
          <w:szCs w:val="28"/>
        </w:rPr>
        <w:t>ντιπροσωπεύει και τις δύο χώρε</w:t>
      </w:r>
      <w:r w:rsidR="00CD38B1" w:rsidRPr="00030689">
        <w:rPr>
          <w:rFonts w:ascii="Calibri" w:hAnsi="Calibri"/>
          <w:sz w:val="28"/>
          <w:szCs w:val="28"/>
        </w:rPr>
        <w:t xml:space="preserve">ς, ένα </w:t>
      </w:r>
      <w:r w:rsidR="00CD38B1">
        <w:rPr>
          <w:rFonts w:ascii="Calibri" w:hAnsi="Calibri"/>
          <w:sz w:val="28"/>
          <w:szCs w:val="28"/>
        </w:rPr>
        <w:t xml:space="preserve">νέο </w:t>
      </w:r>
      <w:r w:rsidR="00CD38B1" w:rsidRPr="00030689">
        <w:rPr>
          <w:rFonts w:ascii="Calibri" w:hAnsi="Calibri"/>
          <w:sz w:val="28"/>
          <w:szCs w:val="28"/>
        </w:rPr>
        <w:t xml:space="preserve">έργο </w:t>
      </w:r>
      <w:r w:rsidR="00CD38B1">
        <w:rPr>
          <w:rFonts w:ascii="Calibri" w:hAnsi="Calibri"/>
          <w:sz w:val="28"/>
          <w:szCs w:val="28"/>
        </w:rPr>
        <w:t xml:space="preserve">εμπνευσμένο από την αρχαία ελληνική γραμματεία, </w:t>
      </w:r>
      <w:r w:rsidR="00CD38B1">
        <w:rPr>
          <w:rFonts w:ascii="Calibri" w:hAnsi="Calibri"/>
          <w:sz w:val="28"/>
          <w:szCs w:val="28"/>
        </w:rPr>
        <w:lastRenderedPageBreak/>
        <w:t>γραμμένο</w:t>
      </w:r>
      <w:r w:rsidR="00CD38B1" w:rsidRPr="00030689">
        <w:rPr>
          <w:rFonts w:ascii="Calibri" w:hAnsi="Calibri"/>
          <w:sz w:val="28"/>
          <w:szCs w:val="28"/>
        </w:rPr>
        <w:t xml:space="preserve"> από έναν Εγγλέζο συγγραφέα</w:t>
      </w:r>
      <w:r w:rsidR="00CA3F18">
        <w:rPr>
          <w:rFonts w:ascii="Calibri" w:hAnsi="Calibri"/>
          <w:sz w:val="28"/>
          <w:szCs w:val="28"/>
        </w:rPr>
        <w:t>.</w:t>
      </w:r>
      <w:r w:rsidR="00433A7B">
        <w:rPr>
          <w:rFonts w:ascii="Calibri" w:hAnsi="Calibri"/>
          <w:sz w:val="28"/>
          <w:szCs w:val="28"/>
        </w:rPr>
        <w:t xml:space="preserve"> </w:t>
      </w:r>
      <w:r w:rsidR="00CD38B1" w:rsidRPr="00030689">
        <w:rPr>
          <w:rFonts w:ascii="Calibri" w:hAnsi="Calibri"/>
          <w:sz w:val="28"/>
          <w:szCs w:val="28"/>
        </w:rPr>
        <w:t xml:space="preserve">Οι δύο πλευρές έδωσαν τα χέρια. Την επόμενη χρονιά ήρθαν οι φοιτητές από το </w:t>
      </w:r>
      <w:r w:rsidR="00CD38B1" w:rsidRPr="00030689">
        <w:rPr>
          <w:rFonts w:ascii="Calibri" w:hAnsi="Calibri"/>
          <w:sz w:val="28"/>
          <w:szCs w:val="28"/>
          <w:lang w:val="en-US"/>
        </w:rPr>
        <w:t>Plymouth</w:t>
      </w:r>
      <w:r w:rsidR="00CD38B1" w:rsidRPr="00030689">
        <w:rPr>
          <w:rFonts w:ascii="Calibri" w:hAnsi="Calibri"/>
          <w:sz w:val="28"/>
          <w:szCs w:val="28"/>
        </w:rPr>
        <w:t xml:space="preserve">. Η παράσταση είχε </w:t>
      </w:r>
      <w:r w:rsidR="00CD38B1">
        <w:rPr>
          <w:rFonts w:ascii="Calibri" w:hAnsi="Calibri"/>
          <w:sz w:val="28"/>
          <w:szCs w:val="28"/>
        </w:rPr>
        <w:t>α΄ μέρος</w:t>
      </w:r>
      <w:r w:rsidR="00CD38B1" w:rsidRPr="00030689">
        <w:rPr>
          <w:rFonts w:ascii="Calibri" w:hAnsi="Calibri"/>
          <w:sz w:val="28"/>
          <w:szCs w:val="28"/>
        </w:rPr>
        <w:t xml:space="preserve"> και β΄ μέρος, των Εγγλέζων και των Ελλήνων φοιτητών</w:t>
      </w:r>
      <w:r w:rsidR="007E4A1C">
        <w:rPr>
          <w:rFonts w:ascii="Calibri" w:hAnsi="Calibri"/>
          <w:sz w:val="28"/>
          <w:szCs w:val="28"/>
        </w:rPr>
        <w:t>, ένας</w:t>
      </w:r>
      <w:r w:rsidR="00CD38B1" w:rsidRPr="00030689">
        <w:rPr>
          <w:rFonts w:ascii="Calibri" w:hAnsi="Calibri"/>
          <w:sz w:val="28"/>
          <w:szCs w:val="28"/>
        </w:rPr>
        <w:t xml:space="preserve"> διάλογος παραστάσεων. </w:t>
      </w:r>
    </w:p>
    <w:p w:rsidR="007E4A1C" w:rsidRDefault="003C3084" w:rsidP="00CD38B1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Η επίσκεψη των Εγγλέζων καθηγητών και φοιτητών </w:t>
      </w:r>
      <w:r w:rsidR="00CA3F18">
        <w:rPr>
          <w:rFonts w:ascii="Calibri" w:hAnsi="Calibri"/>
          <w:sz w:val="28"/>
          <w:szCs w:val="28"/>
        </w:rPr>
        <w:t>έ</w:t>
      </w:r>
      <w:r w:rsidR="00CD38B1" w:rsidRPr="00030689">
        <w:rPr>
          <w:rFonts w:ascii="Calibri" w:hAnsi="Calibri"/>
          <w:sz w:val="28"/>
          <w:szCs w:val="28"/>
        </w:rPr>
        <w:t>γινε</w:t>
      </w:r>
      <w:r w:rsidR="00CA3F18">
        <w:rPr>
          <w:rFonts w:ascii="Calibri" w:hAnsi="Calibri"/>
          <w:sz w:val="28"/>
          <w:szCs w:val="28"/>
        </w:rPr>
        <w:t xml:space="preserve"> για δεύτερη φορά</w:t>
      </w:r>
      <w:r w:rsidR="00CD38B1" w:rsidRPr="00030689">
        <w:rPr>
          <w:rFonts w:ascii="Calibri" w:hAnsi="Calibri"/>
          <w:sz w:val="28"/>
          <w:szCs w:val="28"/>
        </w:rPr>
        <w:t xml:space="preserve"> και η διπλή </w:t>
      </w:r>
      <w:r w:rsidR="00CD38B1">
        <w:rPr>
          <w:rFonts w:ascii="Calibri" w:hAnsi="Calibri"/>
          <w:sz w:val="28"/>
          <w:szCs w:val="28"/>
        </w:rPr>
        <w:t>παράσταση</w:t>
      </w:r>
      <w:r w:rsidR="00CD38B1" w:rsidRPr="00030689">
        <w:rPr>
          <w:rFonts w:ascii="Calibri" w:hAnsi="Calibri"/>
          <w:sz w:val="28"/>
          <w:szCs w:val="28"/>
        </w:rPr>
        <w:t xml:space="preserve"> παρουσιάστηκε στο Φουγάρο. Οι δύο πλευρές δούλεψαν πολύ</w:t>
      </w:r>
      <w:r>
        <w:rPr>
          <w:rFonts w:ascii="Calibri" w:hAnsi="Calibri"/>
          <w:sz w:val="28"/>
          <w:szCs w:val="28"/>
        </w:rPr>
        <w:t xml:space="preserve"> μαζί</w:t>
      </w:r>
      <w:r w:rsidR="00CD38B1" w:rsidRPr="00030689">
        <w:rPr>
          <w:rFonts w:ascii="Calibri" w:hAnsi="Calibri"/>
          <w:sz w:val="28"/>
          <w:szCs w:val="28"/>
        </w:rPr>
        <w:t>.</w:t>
      </w:r>
      <w:r w:rsidR="00CA3F18">
        <w:rPr>
          <w:rFonts w:ascii="Calibri" w:hAnsi="Calibri"/>
          <w:sz w:val="28"/>
          <w:szCs w:val="28"/>
        </w:rPr>
        <w:t xml:space="preserve"> Ήταν αξιοθαύμαστη η επικοινωνία των Ελλήνων και των Άγγλων</w:t>
      </w:r>
      <w:r w:rsidR="007E4A1C">
        <w:rPr>
          <w:rFonts w:ascii="Calibri" w:hAnsi="Calibri"/>
          <w:sz w:val="28"/>
          <w:szCs w:val="28"/>
        </w:rPr>
        <w:t xml:space="preserve"> φοιτητών</w:t>
      </w:r>
      <w:r w:rsidR="00CA3F18">
        <w:rPr>
          <w:rFonts w:ascii="Calibri" w:hAnsi="Calibri"/>
          <w:sz w:val="28"/>
          <w:szCs w:val="28"/>
        </w:rPr>
        <w:t xml:space="preserve"> και η ανταλλαγή γνώσεων και απόψεών τους. Τα οφέλη πολλαπλά</w:t>
      </w:r>
      <w:r>
        <w:rPr>
          <w:rFonts w:ascii="Calibri" w:hAnsi="Calibri"/>
          <w:sz w:val="28"/>
          <w:szCs w:val="28"/>
        </w:rPr>
        <w:t>, γνωστικά, συναισθηματικά, κοινωνικά, πολιτισμικά</w:t>
      </w:r>
      <w:r w:rsidR="00D2543E">
        <w:rPr>
          <w:rFonts w:ascii="Calibri" w:hAnsi="Calibri"/>
          <w:sz w:val="28"/>
          <w:szCs w:val="28"/>
        </w:rPr>
        <w:t xml:space="preserve">. </w:t>
      </w:r>
    </w:p>
    <w:p w:rsidR="00CD38B1" w:rsidRPr="00030689" w:rsidRDefault="00CD38B1" w:rsidP="00CD38B1">
      <w:pPr>
        <w:jc w:val="both"/>
        <w:rPr>
          <w:rFonts w:ascii="Calibri" w:hAnsi="Calibri"/>
          <w:sz w:val="28"/>
          <w:szCs w:val="28"/>
        </w:rPr>
      </w:pPr>
      <w:r w:rsidRPr="00030689">
        <w:rPr>
          <w:rFonts w:ascii="Calibri" w:hAnsi="Calibri"/>
          <w:sz w:val="28"/>
          <w:szCs w:val="28"/>
        </w:rPr>
        <w:t xml:space="preserve"> </w:t>
      </w:r>
      <w:r w:rsidR="003C3084">
        <w:rPr>
          <w:rFonts w:ascii="Calibri" w:hAnsi="Calibri"/>
          <w:sz w:val="28"/>
          <w:szCs w:val="28"/>
        </w:rPr>
        <w:t>Μετά από λίγο έ</w:t>
      </w:r>
      <w:r w:rsidRPr="00030689">
        <w:rPr>
          <w:rFonts w:ascii="Calibri" w:hAnsi="Calibri"/>
          <w:sz w:val="28"/>
          <w:szCs w:val="28"/>
        </w:rPr>
        <w:t>φτασε</w:t>
      </w:r>
      <w:r w:rsidR="007E4A1C">
        <w:rPr>
          <w:rFonts w:ascii="Calibri" w:hAnsi="Calibri"/>
          <w:sz w:val="28"/>
          <w:szCs w:val="28"/>
        </w:rPr>
        <w:t xml:space="preserve"> η στιγμή που αλλάζει </w:t>
      </w:r>
      <w:r w:rsidR="003C3084">
        <w:rPr>
          <w:rFonts w:ascii="Calibri" w:hAnsi="Calibri"/>
          <w:sz w:val="28"/>
          <w:szCs w:val="28"/>
        </w:rPr>
        <w:t>τ</w:t>
      </w:r>
      <w:r w:rsidR="007E4A1C">
        <w:rPr>
          <w:rFonts w:ascii="Calibri" w:hAnsi="Calibri"/>
          <w:sz w:val="28"/>
          <w:szCs w:val="28"/>
        </w:rPr>
        <w:t>η</w:t>
      </w:r>
      <w:r>
        <w:rPr>
          <w:rFonts w:ascii="Calibri" w:hAnsi="Calibri"/>
          <w:sz w:val="28"/>
          <w:szCs w:val="28"/>
        </w:rPr>
        <w:t xml:space="preserve"> ροή της</w:t>
      </w:r>
      <w:r w:rsidRPr="00030689">
        <w:rPr>
          <w:rFonts w:ascii="Calibri" w:hAnsi="Calibri"/>
          <w:sz w:val="28"/>
          <w:szCs w:val="28"/>
        </w:rPr>
        <w:t xml:space="preserve"> ιστορία</w:t>
      </w:r>
      <w:r>
        <w:rPr>
          <w:rFonts w:ascii="Calibri" w:hAnsi="Calibri"/>
          <w:sz w:val="28"/>
          <w:szCs w:val="28"/>
        </w:rPr>
        <w:t>ς</w:t>
      </w:r>
      <w:r w:rsidR="007E4A1C">
        <w:rPr>
          <w:rFonts w:ascii="Calibri" w:hAnsi="Calibri"/>
          <w:sz w:val="28"/>
          <w:szCs w:val="28"/>
        </w:rPr>
        <w:t xml:space="preserve"> μας</w:t>
      </w:r>
      <w:r w:rsidRPr="00030689">
        <w:rPr>
          <w:rFonts w:ascii="Calibri" w:hAnsi="Calibri"/>
          <w:sz w:val="28"/>
          <w:szCs w:val="28"/>
        </w:rPr>
        <w:t>. Μετά από πρόταση του Πολιτιστικού Συλλόγου Αρχαίας Επιδαύρου στο Φεστιβάλ Αθηνών</w:t>
      </w:r>
      <w:r w:rsidR="003C3084">
        <w:rPr>
          <w:rFonts w:ascii="Calibri" w:hAnsi="Calibri"/>
          <w:sz w:val="28"/>
          <w:szCs w:val="28"/>
        </w:rPr>
        <w:t xml:space="preserve"> και συγκεκριμένα του Δημήτρη Γκίνη</w:t>
      </w:r>
      <w:r w:rsidRPr="00030689">
        <w:rPr>
          <w:rFonts w:ascii="Calibri" w:hAnsi="Calibri"/>
          <w:sz w:val="28"/>
          <w:szCs w:val="28"/>
        </w:rPr>
        <w:t xml:space="preserve">, αφού είχε </w:t>
      </w:r>
      <w:r w:rsidR="003C3084">
        <w:rPr>
          <w:rFonts w:ascii="Calibri" w:hAnsi="Calibri"/>
          <w:sz w:val="28"/>
          <w:szCs w:val="28"/>
        </w:rPr>
        <w:t xml:space="preserve">με δική του πρόταση </w:t>
      </w:r>
      <w:r w:rsidRPr="00030689">
        <w:rPr>
          <w:rFonts w:ascii="Calibri" w:hAnsi="Calibri"/>
          <w:sz w:val="28"/>
          <w:szCs w:val="28"/>
        </w:rPr>
        <w:t xml:space="preserve">προηγηθεί και συνεργασία των καθηγητών του Τμήματος Θεατρικών Σπουδών στο </w:t>
      </w:r>
      <w:proofErr w:type="spellStart"/>
      <w:r w:rsidRPr="00030689">
        <w:rPr>
          <w:rFonts w:ascii="Calibri" w:hAnsi="Calibri"/>
          <w:sz w:val="28"/>
          <w:szCs w:val="28"/>
        </w:rPr>
        <w:t>Λυγουριό</w:t>
      </w:r>
      <w:proofErr w:type="spellEnd"/>
      <w:r w:rsidRPr="00030689">
        <w:rPr>
          <w:rFonts w:ascii="Calibri" w:hAnsi="Calibri"/>
          <w:sz w:val="28"/>
          <w:szCs w:val="28"/>
        </w:rPr>
        <w:t xml:space="preserve"> και στην Παλαιά Επίδαυρο με διαλέξεις και εργαστήρια,</w:t>
      </w:r>
      <w:r w:rsidR="007E4A1C">
        <w:rPr>
          <w:rFonts w:ascii="Calibri" w:hAnsi="Calibri"/>
          <w:sz w:val="28"/>
          <w:szCs w:val="28"/>
        </w:rPr>
        <w:t xml:space="preserve"> το Φεστιβάλ Αθηνών εντάσσει</w:t>
      </w:r>
      <w:r w:rsidRPr="00030689">
        <w:rPr>
          <w:rFonts w:ascii="Calibri" w:hAnsi="Calibri"/>
          <w:sz w:val="28"/>
          <w:szCs w:val="28"/>
        </w:rPr>
        <w:t xml:space="preserve"> το έργο</w:t>
      </w:r>
      <w:r w:rsidR="003C3084">
        <w:rPr>
          <w:rFonts w:ascii="Calibri" w:hAnsi="Calibri"/>
          <w:sz w:val="28"/>
          <w:szCs w:val="28"/>
        </w:rPr>
        <w:t xml:space="preserve"> των φοιτητών στο πρόγραμμα του 2016 που</w:t>
      </w:r>
      <w:r w:rsidR="007E4A1C">
        <w:rPr>
          <w:rFonts w:ascii="Calibri" w:hAnsi="Calibri"/>
          <w:sz w:val="28"/>
          <w:szCs w:val="28"/>
        </w:rPr>
        <w:t xml:space="preserve"> αποφασίζεται να παιχτεί στο</w:t>
      </w:r>
      <w:r w:rsidRPr="00030689">
        <w:rPr>
          <w:rFonts w:ascii="Calibri" w:hAnsi="Calibri"/>
          <w:sz w:val="28"/>
          <w:szCs w:val="28"/>
        </w:rPr>
        <w:t xml:space="preserve"> Μικρό Θέατρο της Αρχαία</w:t>
      </w:r>
      <w:r w:rsidR="007E4A1C">
        <w:rPr>
          <w:rFonts w:ascii="Calibri" w:hAnsi="Calibri"/>
          <w:sz w:val="28"/>
          <w:szCs w:val="28"/>
        </w:rPr>
        <w:t>ς Επιδαύρου στις 5 Ιουλίου.</w:t>
      </w:r>
      <w:r w:rsidR="002F6317">
        <w:rPr>
          <w:rFonts w:ascii="Calibri" w:hAnsi="Calibri"/>
          <w:sz w:val="28"/>
          <w:szCs w:val="28"/>
        </w:rPr>
        <w:t xml:space="preserve"> Για τους φοιτητές</w:t>
      </w:r>
      <w:r w:rsidR="007E4A1C">
        <w:rPr>
          <w:rFonts w:ascii="Calibri" w:hAnsi="Calibri"/>
          <w:sz w:val="28"/>
          <w:szCs w:val="28"/>
        </w:rPr>
        <w:t xml:space="preserve"> </w:t>
      </w:r>
      <w:r w:rsidR="002F6317">
        <w:rPr>
          <w:rFonts w:ascii="Calibri" w:hAnsi="Calibri"/>
          <w:sz w:val="28"/>
          <w:szCs w:val="28"/>
        </w:rPr>
        <w:t>μ</w:t>
      </w:r>
      <w:r w:rsidR="007E4A1C">
        <w:rPr>
          <w:rFonts w:ascii="Calibri" w:hAnsi="Calibri"/>
          <w:sz w:val="28"/>
          <w:szCs w:val="28"/>
        </w:rPr>
        <w:t xml:space="preserve">ετά από κόπους και ατελείωτα ξενύχτια τώρα ήταν η ανταποδοτική στιγμή. </w:t>
      </w:r>
      <w:r w:rsidR="00FB208D">
        <w:rPr>
          <w:rFonts w:ascii="Calibri" w:hAnsi="Calibri"/>
          <w:sz w:val="28"/>
          <w:szCs w:val="28"/>
        </w:rPr>
        <w:t xml:space="preserve">Παράλληλα μια άλλη ομάδα φοιτητών, η πλαστελίνη, έγινε δεχτή και έπαιξε στις 16 Ιουνίου στο Δημοτικό Θέατρο του Πειραιά. </w:t>
      </w:r>
    </w:p>
    <w:p w:rsidR="00CD38B1" w:rsidRPr="00030689" w:rsidRDefault="007E4A1C" w:rsidP="00CD38B1">
      <w:pPr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sz w:val="28"/>
          <w:szCs w:val="28"/>
        </w:rPr>
        <w:t>Ας αναφερθούμε στο έργο</w:t>
      </w:r>
      <w:r w:rsidR="00CD38B1" w:rsidRPr="00030689">
        <w:rPr>
          <w:rFonts w:ascii="Calibri" w:hAnsi="Calibri"/>
          <w:sz w:val="28"/>
          <w:szCs w:val="28"/>
        </w:rPr>
        <w:t xml:space="preserve"> του μεγάλου Άγγλου ποιητή και φιλέλληνα </w:t>
      </w:r>
      <w:proofErr w:type="spellStart"/>
      <w:r w:rsidR="00CD38B1" w:rsidRPr="00030689">
        <w:rPr>
          <w:rFonts w:ascii="Calibri" w:hAnsi="Calibri"/>
          <w:sz w:val="28"/>
          <w:szCs w:val="28"/>
        </w:rPr>
        <w:t>Πέρσυ</w:t>
      </w:r>
      <w:proofErr w:type="spellEnd"/>
      <w:r w:rsidR="00CD38B1" w:rsidRPr="00030689">
        <w:rPr>
          <w:rFonts w:ascii="Calibri" w:hAnsi="Calibri"/>
          <w:sz w:val="28"/>
          <w:szCs w:val="28"/>
        </w:rPr>
        <w:t xml:space="preserve"> </w:t>
      </w:r>
      <w:proofErr w:type="spellStart"/>
      <w:r w:rsidR="00CD38B1" w:rsidRPr="00030689">
        <w:rPr>
          <w:rFonts w:ascii="Calibri" w:hAnsi="Calibri"/>
          <w:sz w:val="28"/>
          <w:szCs w:val="28"/>
          <w:shd w:val="clear" w:color="auto" w:fill="FFFFFF"/>
        </w:rPr>
        <w:t>Σέλλεϋ</w:t>
      </w:r>
      <w:proofErr w:type="spellEnd"/>
      <w:r>
        <w:rPr>
          <w:rFonts w:ascii="Calibri" w:hAnsi="Calibri"/>
          <w:sz w:val="28"/>
          <w:szCs w:val="28"/>
          <w:shd w:val="clear" w:color="auto" w:fill="FFFFFF"/>
        </w:rPr>
        <w:t>. Π</w:t>
      </w:r>
      <w:r w:rsidR="00CD38B1" w:rsidRPr="00030689">
        <w:rPr>
          <w:rFonts w:ascii="Calibri" w:hAnsi="Calibri"/>
          <w:sz w:val="28"/>
          <w:szCs w:val="28"/>
        </w:rPr>
        <w:t>ροφανώς δεν έχει παιχτεί στην Ελλάδα ούτε έχει μεταφραστεί.</w:t>
      </w:r>
      <w:r w:rsidR="00CD38B1">
        <w:rPr>
          <w:rFonts w:ascii="Calibri" w:hAnsi="Calibri"/>
          <w:sz w:val="28"/>
          <w:szCs w:val="28"/>
        </w:rPr>
        <w:t xml:space="preserve"> Σε έρευνα που κάναμε δεν βρήκαμε να έχει ανέβει σε κάποιο άλλο μέρος του κόσμου. </w:t>
      </w:r>
      <w:r w:rsidR="00CD38B1" w:rsidRPr="00030689">
        <w:rPr>
          <w:rFonts w:ascii="Calibri" w:hAnsi="Calibri"/>
          <w:sz w:val="28"/>
          <w:szCs w:val="28"/>
        </w:rPr>
        <w:t xml:space="preserve">Ο </w:t>
      </w:r>
      <w:r w:rsidR="00CD38B1" w:rsidRPr="00030689">
        <w:rPr>
          <w:rFonts w:ascii="Calibri" w:hAnsi="Calibri"/>
          <w:i/>
          <w:iCs/>
          <w:sz w:val="28"/>
          <w:szCs w:val="28"/>
        </w:rPr>
        <w:t>Ποδάγρας</w:t>
      </w:r>
      <w:r w:rsidR="00CD38B1" w:rsidRPr="00030689">
        <w:rPr>
          <w:rFonts w:ascii="Calibri" w:hAnsi="Calibri"/>
          <w:sz w:val="28"/>
          <w:szCs w:val="28"/>
        </w:rPr>
        <w:t xml:space="preserve"> εκδόθηκε ανώνυμα το 1820 και κατασχέθηκε μόλις κυκλοφόρησε.  Το έργο αναφέρεται σε ένα σεξουαλικό βασιλικό σκάνδαλο που είχε συγκλονίσει την Αγγλία της εποχής εκείνης και καταφέρεται εναντίον της μοναρχίας</w:t>
      </w:r>
      <w:r w:rsidR="00CD38B1">
        <w:rPr>
          <w:rFonts w:ascii="Calibri" w:hAnsi="Calibri"/>
          <w:sz w:val="28"/>
          <w:szCs w:val="28"/>
        </w:rPr>
        <w:t xml:space="preserve">.  Πρόκειται για μια </w:t>
      </w:r>
      <w:r w:rsidR="00CD38B1" w:rsidRPr="00030689">
        <w:rPr>
          <w:rFonts w:ascii="Calibri" w:hAnsi="Calibri"/>
          <w:sz w:val="28"/>
          <w:szCs w:val="28"/>
        </w:rPr>
        <w:t xml:space="preserve">πολιτική σάτιρα με επίκαιρο θέμα και επιρροές από το αρχαίο δράμα.  </w:t>
      </w:r>
      <w:r w:rsidR="00CD38B1" w:rsidRPr="00030689">
        <w:rPr>
          <w:rFonts w:ascii="Calibri" w:hAnsi="Calibri"/>
          <w:color w:val="1A1A1A"/>
          <w:sz w:val="28"/>
          <w:szCs w:val="28"/>
        </w:rPr>
        <w:t xml:space="preserve">Το έργο </w:t>
      </w:r>
      <w:r w:rsidR="00CD38B1" w:rsidRPr="00030689">
        <w:rPr>
          <w:rFonts w:ascii="Calibri" w:hAnsi="Calibri"/>
          <w:sz w:val="28"/>
          <w:szCs w:val="28"/>
        </w:rPr>
        <w:t xml:space="preserve">πραγματεύεται την αντιπαράθεση του λαού, ο οποίος βρίσκεται σε κατάσταση εξαθλίωσης, με την άδικη διακυβέρνηση του βασιλιά Ποδάγρα. Ο λαός, ως χορός αποστεωμένων γουρουνιών, καταδικάζεται στη δυστυχία από τους δυνάστες του και περιμένει ως μεσσία την εξόριστη βασίλισσα </w:t>
      </w:r>
      <w:proofErr w:type="spellStart"/>
      <w:r w:rsidR="00CD38B1" w:rsidRPr="00030689">
        <w:rPr>
          <w:rFonts w:ascii="Calibri" w:hAnsi="Calibri"/>
          <w:sz w:val="28"/>
          <w:szCs w:val="28"/>
        </w:rPr>
        <w:t>Ταυρίνα</w:t>
      </w:r>
      <w:proofErr w:type="spellEnd"/>
      <w:r w:rsidR="00CD38B1" w:rsidRPr="00030689">
        <w:rPr>
          <w:rFonts w:ascii="Calibri" w:hAnsi="Calibri"/>
          <w:sz w:val="28"/>
          <w:szCs w:val="28"/>
        </w:rPr>
        <w:t xml:space="preserve">. Γύρω και πάνω από όλους κυριαρχεί ο Ναός της θεάς Πείνας. Πείνα σημαίνει στέρηση για το λαό και ευμάρεια για τους κρατούντες.  Σημαίνει όμως και αγανάκτηση αλλά </w:t>
      </w:r>
      <w:r w:rsidR="00CD38B1" w:rsidRPr="00030689">
        <w:rPr>
          <w:rFonts w:ascii="Calibri" w:hAnsi="Calibri"/>
          <w:sz w:val="28"/>
          <w:szCs w:val="28"/>
        </w:rPr>
        <w:lastRenderedPageBreak/>
        <w:t>και εξέγερση, σε ένα αδόκιμο έργο, που η κλασική στόφα του κάνει τον</w:t>
      </w:r>
      <w:r w:rsidR="00CD38B1" w:rsidRPr="00030689">
        <w:rPr>
          <w:rFonts w:ascii="Calibri" w:hAnsi="Calibri"/>
          <w:sz w:val="28"/>
          <w:szCs w:val="28"/>
          <w:shd w:val="clear" w:color="auto" w:fill="FFFFFF"/>
        </w:rPr>
        <w:t xml:space="preserve"> </w:t>
      </w:r>
      <w:proofErr w:type="spellStart"/>
      <w:r w:rsidR="00CD38B1" w:rsidRPr="00030689">
        <w:rPr>
          <w:rFonts w:ascii="Calibri" w:hAnsi="Calibri"/>
          <w:sz w:val="28"/>
          <w:szCs w:val="28"/>
          <w:shd w:val="clear" w:color="auto" w:fill="FFFFFF"/>
        </w:rPr>
        <w:t>Σέλλεϋ</w:t>
      </w:r>
      <w:proofErr w:type="spellEnd"/>
      <w:r w:rsidR="00CD38B1" w:rsidRPr="00030689">
        <w:rPr>
          <w:rFonts w:ascii="Calibri" w:hAnsi="Calibri"/>
          <w:sz w:val="28"/>
          <w:szCs w:val="28"/>
        </w:rPr>
        <w:t xml:space="preserve"> σύγχρονό μας.  </w:t>
      </w:r>
    </w:p>
    <w:p w:rsidR="00FB208D" w:rsidRPr="003C3084" w:rsidRDefault="00CD38B1" w:rsidP="00CD38B1">
      <w:pPr>
        <w:spacing w:line="380" w:lineRule="atLeast"/>
        <w:jc w:val="both"/>
        <w:rPr>
          <w:rFonts w:ascii="Calibri" w:hAnsi="Calibri"/>
          <w:sz w:val="28"/>
          <w:szCs w:val="28"/>
        </w:rPr>
      </w:pPr>
      <w:r w:rsidRPr="00030689">
        <w:rPr>
          <w:rFonts w:ascii="Calibri" w:hAnsi="Calibri"/>
          <w:sz w:val="28"/>
          <w:szCs w:val="28"/>
        </w:rPr>
        <w:t xml:space="preserve">Η φετινή παράσταση υποστηρίζεται από τον Πολιτιστικό Σύλλογο Αρχαίας Επιδαύρου, από τον </w:t>
      </w:r>
      <w:proofErr w:type="spellStart"/>
      <w:r w:rsidRPr="00030689">
        <w:rPr>
          <w:rFonts w:ascii="Calibri" w:hAnsi="Calibri"/>
          <w:sz w:val="28"/>
          <w:szCs w:val="28"/>
        </w:rPr>
        <w:t>Αντιπεριφερειάρχη</w:t>
      </w:r>
      <w:proofErr w:type="spellEnd"/>
      <w:r w:rsidRPr="00030689">
        <w:rPr>
          <w:rFonts w:ascii="Calibri" w:hAnsi="Calibri"/>
          <w:sz w:val="28"/>
          <w:szCs w:val="28"/>
        </w:rPr>
        <w:t xml:space="preserve"> </w:t>
      </w:r>
      <w:proofErr w:type="spellStart"/>
      <w:r w:rsidRPr="00030689">
        <w:rPr>
          <w:rFonts w:ascii="Calibri" w:hAnsi="Calibri"/>
          <w:sz w:val="28"/>
          <w:szCs w:val="28"/>
        </w:rPr>
        <w:t>κο</w:t>
      </w:r>
      <w:proofErr w:type="spellEnd"/>
      <w:r w:rsidRPr="00030689">
        <w:rPr>
          <w:rFonts w:ascii="Calibri" w:hAnsi="Calibri"/>
          <w:sz w:val="28"/>
          <w:szCs w:val="28"/>
        </w:rPr>
        <w:t xml:space="preserve"> </w:t>
      </w:r>
      <w:proofErr w:type="spellStart"/>
      <w:r w:rsidRPr="00030689">
        <w:rPr>
          <w:rFonts w:ascii="Calibri" w:hAnsi="Calibri"/>
          <w:sz w:val="28"/>
          <w:szCs w:val="28"/>
        </w:rPr>
        <w:t>Χειβιδόπουλο</w:t>
      </w:r>
      <w:proofErr w:type="spellEnd"/>
      <w:r w:rsidRPr="00030689">
        <w:rPr>
          <w:rFonts w:ascii="Calibri" w:hAnsi="Calibri"/>
          <w:sz w:val="28"/>
          <w:szCs w:val="28"/>
        </w:rPr>
        <w:t xml:space="preserve"> και από τους καθηγητές, φοιτητές και </w:t>
      </w:r>
      <w:proofErr w:type="spellStart"/>
      <w:r w:rsidRPr="00030689">
        <w:rPr>
          <w:rFonts w:ascii="Calibri" w:hAnsi="Calibri"/>
          <w:sz w:val="28"/>
          <w:szCs w:val="28"/>
        </w:rPr>
        <w:t>Αργολιδείς</w:t>
      </w:r>
      <w:proofErr w:type="spellEnd"/>
      <w:r w:rsidRPr="003C3084">
        <w:rPr>
          <w:rFonts w:ascii="Calibri" w:hAnsi="Calibri"/>
          <w:sz w:val="28"/>
          <w:szCs w:val="28"/>
        </w:rPr>
        <w:t>.</w:t>
      </w:r>
      <w:r w:rsidR="00283173" w:rsidRPr="003C3084">
        <w:rPr>
          <w:rFonts w:ascii="Calibri" w:hAnsi="Calibri"/>
          <w:sz w:val="28"/>
          <w:szCs w:val="28"/>
        </w:rPr>
        <w:t xml:space="preserve"> Βασίζεται στη σύμπραξη τεσσάρων διδασκόντων του τμήματος, οι οποίοι έχουν καθοδηγήσει τους φοιτητές</w:t>
      </w:r>
      <w:r w:rsidR="003C3084">
        <w:rPr>
          <w:rFonts w:ascii="Calibri" w:hAnsi="Calibri"/>
          <w:sz w:val="28"/>
          <w:szCs w:val="28"/>
        </w:rPr>
        <w:t xml:space="preserve"> ως προς τη</w:t>
      </w:r>
      <w:r w:rsidR="00283173" w:rsidRPr="003C3084">
        <w:rPr>
          <w:rFonts w:ascii="Calibri" w:hAnsi="Calibri"/>
          <w:sz w:val="28"/>
          <w:szCs w:val="28"/>
        </w:rPr>
        <w:t xml:space="preserve"> δραματουργία (Μαρίνα </w:t>
      </w:r>
      <w:proofErr w:type="spellStart"/>
      <w:r w:rsidR="00283173" w:rsidRPr="003C3084">
        <w:rPr>
          <w:rFonts w:ascii="Calibri" w:hAnsi="Calibri"/>
          <w:sz w:val="28"/>
          <w:szCs w:val="28"/>
        </w:rPr>
        <w:t>Κοτζαμάνη</w:t>
      </w:r>
      <w:proofErr w:type="spellEnd"/>
      <w:r w:rsidR="00283173" w:rsidRPr="003C3084">
        <w:rPr>
          <w:rFonts w:ascii="Calibri" w:hAnsi="Calibri"/>
          <w:sz w:val="28"/>
          <w:szCs w:val="28"/>
        </w:rPr>
        <w:t xml:space="preserve">), την σκηνοθεσία/υποκριτική (Γιάννης </w:t>
      </w:r>
      <w:proofErr w:type="spellStart"/>
      <w:r w:rsidR="00283173" w:rsidRPr="003C3084">
        <w:rPr>
          <w:rFonts w:ascii="Calibri" w:hAnsi="Calibri"/>
          <w:sz w:val="28"/>
          <w:szCs w:val="28"/>
        </w:rPr>
        <w:t>Λεοντάρης</w:t>
      </w:r>
      <w:proofErr w:type="spellEnd"/>
      <w:r w:rsidR="00283173" w:rsidRPr="003C3084">
        <w:rPr>
          <w:rFonts w:ascii="Calibri" w:hAnsi="Calibri"/>
          <w:sz w:val="28"/>
          <w:szCs w:val="28"/>
        </w:rPr>
        <w:t>), τη σκηνογραφία (</w:t>
      </w:r>
      <w:proofErr w:type="spellStart"/>
      <w:r w:rsidR="00283173" w:rsidRPr="003C3084">
        <w:rPr>
          <w:rFonts w:ascii="Calibri" w:hAnsi="Calibri"/>
          <w:sz w:val="28"/>
          <w:szCs w:val="28"/>
        </w:rPr>
        <w:t>Άση</w:t>
      </w:r>
      <w:proofErr w:type="spellEnd"/>
      <w:r w:rsidR="00283173" w:rsidRPr="003C3084">
        <w:rPr>
          <w:rFonts w:ascii="Calibri" w:hAnsi="Calibri"/>
          <w:sz w:val="28"/>
          <w:szCs w:val="28"/>
        </w:rPr>
        <w:t xml:space="preserve"> </w:t>
      </w:r>
      <w:proofErr w:type="spellStart"/>
      <w:r w:rsidR="00283173" w:rsidRPr="003C3084">
        <w:rPr>
          <w:rFonts w:ascii="Calibri" w:hAnsi="Calibri"/>
          <w:sz w:val="28"/>
          <w:szCs w:val="28"/>
        </w:rPr>
        <w:t>Δημητρουλοπούλου</w:t>
      </w:r>
      <w:proofErr w:type="spellEnd"/>
      <w:r w:rsidR="00283173" w:rsidRPr="003C3084">
        <w:rPr>
          <w:rFonts w:ascii="Calibri" w:hAnsi="Calibri"/>
          <w:sz w:val="28"/>
          <w:szCs w:val="28"/>
        </w:rPr>
        <w:t xml:space="preserve">) και το φωτισμό (Άγγελος Γουναράς). Η μουσική σύνθεση και επιμέλεια είναι της </w:t>
      </w:r>
      <w:proofErr w:type="spellStart"/>
      <w:r w:rsidR="00283173" w:rsidRPr="003C3084">
        <w:rPr>
          <w:rFonts w:ascii="Calibri" w:hAnsi="Calibri"/>
          <w:sz w:val="28"/>
          <w:szCs w:val="28"/>
        </w:rPr>
        <w:t>Λορένας</w:t>
      </w:r>
      <w:proofErr w:type="spellEnd"/>
      <w:r w:rsidR="00283173" w:rsidRPr="003C3084">
        <w:rPr>
          <w:rFonts w:ascii="Calibri" w:hAnsi="Calibri"/>
          <w:sz w:val="28"/>
          <w:szCs w:val="28"/>
        </w:rPr>
        <w:t xml:space="preserve"> </w:t>
      </w:r>
      <w:proofErr w:type="spellStart"/>
      <w:r w:rsidR="00283173" w:rsidRPr="003C3084">
        <w:rPr>
          <w:rFonts w:ascii="Calibri" w:hAnsi="Calibri"/>
          <w:sz w:val="28"/>
          <w:szCs w:val="28"/>
        </w:rPr>
        <w:t>Λευκοκοίλου</w:t>
      </w:r>
      <w:proofErr w:type="spellEnd"/>
      <w:r w:rsidR="00283173" w:rsidRPr="003C3084">
        <w:rPr>
          <w:rFonts w:ascii="Calibri" w:hAnsi="Calibri"/>
          <w:sz w:val="28"/>
          <w:szCs w:val="28"/>
        </w:rPr>
        <w:t xml:space="preserve"> και η σύνθεση του επί σκηνής ζωντανού γλυπτού, του φοιτητή Γιώργου </w:t>
      </w:r>
      <w:proofErr w:type="spellStart"/>
      <w:r w:rsidR="00283173" w:rsidRPr="003C3084">
        <w:rPr>
          <w:rFonts w:ascii="Calibri" w:hAnsi="Calibri"/>
          <w:sz w:val="28"/>
          <w:szCs w:val="28"/>
        </w:rPr>
        <w:t>Τσεβά</w:t>
      </w:r>
      <w:proofErr w:type="spellEnd"/>
      <w:r w:rsidR="00283173" w:rsidRPr="003C3084">
        <w:rPr>
          <w:rFonts w:ascii="Calibri" w:hAnsi="Calibri"/>
          <w:sz w:val="28"/>
          <w:szCs w:val="28"/>
        </w:rPr>
        <w:t>.</w:t>
      </w:r>
    </w:p>
    <w:p w:rsidR="00FB208D" w:rsidRPr="003C3084" w:rsidRDefault="00FB208D" w:rsidP="00CD38B1">
      <w:pPr>
        <w:spacing w:line="380" w:lineRule="atLeast"/>
        <w:jc w:val="both"/>
        <w:rPr>
          <w:rFonts w:ascii="Calibri" w:hAnsi="Calibri"/>
          <w:sz w:val="28"/>
          <w:szCs w:val="28"/>
        </w:rPr>
      </w:pPr>
    </w:p>
    <w:p w:rsidR="00FB208D" w:rsidRDefault="00FB208D" w:rsidP="00CD38B1">
      <w:pPr>
        <w:spacing w:line="380" w:lineRule="atLeast"/>
        <w:jc w:val="both"/>
        <w:rPr>
          <w:rFonts w:ascii="Calibri" w:hAnsi="Calibri"/>
          <w:sz w:val="28"/>
          <w:szCs w:val="28"/>
        </w:rPr>
      </w:pPr>
    </w:p>
    <w:p w:rsidR="002F6317" w:rsidRDefault="002F6317" w:rsidP="00CD38B1">
      <w:pPr>
        <w:spacing w:line="380" w:lineRule="atLeast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Σας περιμένουμε σ</w:t>
      </w:r>
      <w:r w:rsidR="00CD38B1" w:rsidRPr="00030689">
        <w:rPr>
          <w:rFonts w:ascii="Calibri" w:hAnsi="Calibri"/>
          <w:sz w:val="28"/>
          <w:szCs w:val="28"/>
        </w:rPr>
        <w:t>τις  5 Ιουλίου στο μικρό θέατρο της Παλαιάς Επιδαύρου</w:t>
      </w:r>
      <w:r>
        <w:rPr>
          <w:rFonts w:ascii="Calibri" w:hAnsi="Calibri"/>
          <w:sz w:val="28"/>
          <w:szCs w:val="28"/>
        </w:rPr>
        <w:t xml:space="preserve"> όπου</w:t>
      </w:r>
      <w:r w:rsidR="00CD38B1" w:rsidRPr="00030689">
        <w:rPr>
          <w:rFonts w:ascii="Calibri" w:hAnsi="Calibri"/>
          <w:sz w:val="28"/>
          <w:szCs w:val="28"/>
        </w:rPr>
        <w:t xml:space="preserve"> τα</w:t>
      </w:r>
      <w:r w:rsidR="00CD38B1">
        <w:rPr>
          <w:rFonts w:ascii="Calibri" w:hAnsi="Calibri"/>
          <w:sz w:val="28"/>
          <w:szCs w:val="28"/>
        </w:rPr>
        <w:t xml:space="preserve"> ηνία της παράστασης παίρνουν</w:t>
      </w:r>
      <w:r w:rsidR="00CD38B1" w:rsidRPr="00030689">
        <w:rPr>
          <w:rFonts w:ascii="Calibri" w:hAnsi="Calibri"/>
          <w:sz w:val="28"/>
          <w:szCs w:val="28"/>
        </w:rPr>
        <w:t xml:space="preserve"> ικανοί φοιτητές  του Τμήματος Θεατρικών Σπουδών Ναυπλίου,  που βρίσκονται σε αγωνία, υπερδιέγερση και απορία καθώς συνειδητοποιούν τη μεγάλη ευθύνη που τους αναλογε</w:t>
      </w:r>
      <w:r w:rsidR="00CD38B1">
        <w:rPr>
          <w:rFonts w:ascii="Calibri" w:hAnsi="Calibri"/>
          <w:sz w:val="28"/>
          <w:szCs w:val="28"/>
        </w:rPr>
        <w:t>ί</w:t>
      </w:r>
      <w:r w:rsidR="00CD38B1" w:rsidRPr="00030689">
        <w:rPr>
          <w:rFonts w:ascii="Calibri" w:hAnsi="Calibri"/>
          <w:sz w:val="28"/>
          <w:szCs w:val="28"/>
        </w:rPr>
        <w:t xml:space="preserve"> </w:t>
      </w:r>
      <w:r w:rsidR="00CD38B1">
        <w:rPr>
          <w:rFonts w:ascii="Calibri" w:hAnsi="Calibri"/>
          <w:sz w:val="28"/>
          <w:szCs w:val="28"/>
        </w:rPr>
        <w:t>ν</w:t>
      </w:r>
      <w:r w:rsidR="00CD38B1" w:rsidRPr="00030689">
        <w:rPr>
          <w:rFonts w:ascii="Calibri" w:hAnsi="Calibri"/>
          <w:sz w:val="28"/>
          <w:szCs w:val="28"/>
        </w:rPr>
        <w:t>α αναμετρηθούν με μεγάλους ηθοποιούς και σκηνοθ</w:t>
      </w:r>
      <w:r w:rsidR="00FB208D">
        <w:rPr>
          <w:rFonts w:ascii="Calibri" w:hAnsi="Calibri"/>
          <w:sz w:val="28"/>
          <w:szCs w:val="28"/>
        </w:rPr>
        <w:t>έτες που παίρνουν μέρος στο φετ</w:t>
      </w:r>
      <w:r w:rsidR="00CD38B1" w:rsidRPr="00030689">
        <w:rPr>
          <w:rFonts w:ascii="Calibri" w:hAnsi="Calibri"/>
          <w:sz w:val="28"/>
          <w:szCs w:val="28"/>
        </w:rPr>
        <w:t>ινό ΦΕΣΤΙΒΑΛ. Ουσιαστικά η παράσταση αυτή είνα</w:t>
      </w:r>
      <w:r w:rsidR="00FB208D">
        <w:rPr>
          <w:rFonts w:ascii="Calibri" w:hAnsi="Calibri"/>
          <w:sz w:val="28"/>
          <w:szCs w:val="28"/>
        </w:rPr>
        <w:t>ι μια πρόσκληση</w:t>
      </w:r>
      <w:r>
        <w:rPr>
          <w:rFonts w:ascii="Calibri" w:hAnsi="Calibri"/>
          <w:sz w:val="28"/>
          <w:szCs w:val="28"/>
        </w:rPr>
        <w:t>, αναγνώριση</w:t>
      </w:r>
      <w:r w:rsidR="00FB208D">
        <w:rPr>
          <w:rFonts w:ascii="Calibri" w:hAnsi="Calibri"/>
          <w:sz w:val="28"/>
          <w:szCs w:val="28"/>
        </w:rPr>
        <w:t xml:space="preserve"> και πρόκληση για</w:t>
      </w:r>
      <w:r w:rsidR="00CD38B1" w:rsidRPr="00030689">
        <w:rPr>
          <w:rFonts w:ascii="Calibri" w:hAnsi="Calibri"/>
          <w:sz w:val="28"/>
          <w:szCs w:val="28"/>
        </w:rPr>
        <w:t xml:space="preserve"> νέ</w:t>
      </w:r>
      <w:r>
        <w:rPr>
          <w:rFonts w:ascii="Calibri" w:hAnsi="Calibri"/>
          <w:sz w:val="28"/>
          <w:szCs w:val="28"/>
        </w:rPr>
        <w:t>ους που αγωνιούν και προσπαθούν. Ας την υ</w:t>
      </w:r>
      <w:r w:rsidR="008E6175">
        <w:rPr>
          <w:rFonts w:ascii="Calibri" w:hAnsi="Calibri"/>
          <w:sz w:val="28"/>
          <w:szCs w:val="28"/>
        </w:rPr>
        <w:t>ποστηρίξουμε όλοι, γιατί έτσι ενδυναμώνουμε</w:t>
      </w:r>
      <w:r>
        <w:rPr>
          <w:rFonts w:ascii="Calibri" w:hAnsi="Calibri"/>
          <w:sz w:val="28"/>
          <w:szCs w:val="28"/>
        </w:rPr>
        <w:t xml:space="preserve"> τους νέους μας. </w:t>
      </w:r>
      <w:r w:rsidR="008E6175">
        <w:rPr>
          <w:rFonts w:ascii="Calibri" w:hAnsi="Calibri"/>
          <w:sz w:val="28"/>
          <w:szCs w:val="28"/>
        </w:rPr>
        <w:t xml:space="preserve">Σας περιμένουμε. </w:t>
      </w:r>
    </w:p>
    <w:p w:rsidR="002F6317" w:rsidRDefault="002F6317" w:rsidP="00CD38B1">
      <w:pPr>
        <w:spacing w:line="380" w:lineRule="atLeast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Η Κοσμήτορας </w:t>
      </w:r>
    </w:p>
    <w:p w:rsidR="002F6317" w:rsidRDefault="002F6317" w:rsidP="00CD38B1">
      <w:pPr>
        <w:spacing w:line="380" w:lineRule="atLeast"/>
        <w:jc w:val="both"/>
        <w:rPr>
          <w:rFonts w:ascii="Calibri" w:hAnsi="Calibri"/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Αλκηστις</w:t>
      </w:r>
      <w:proofErr w:type="spellEnd"/>
      <w:r>
        <w:rPr>
          <w:rFonts w:ascii="Calibri" w:hAnsi="Calibri"/>
          <w:sz w:val="28"/>
          <w:szCs w:val="28"/>
        </w:rPr>
        <w:t xml:space="preserve"> Κοντογιάννη </w:t>
      </w:r>
    </w:p>
    <w:p w:rsidR="002F6317" w:rsidRDefault="002F6317" w:rsidP="00CD38B1">
      <w:pPr>
        <w:spacing w:line="380" w:lineRule="atLeast"/>
        <w:jc w:val="both"/>
        <w:rPr>
          <w:rFonts w:ascii="Calibri" w:hAnsi="Calibri"/>
          <w:sz w:val="28"/>
          <w:szCs w:val="28"/>
        </w:rPr>
      </w:pPr>
    </w:p>
    <w:p w:rsidR="00CD38B1" w:rsidRPr="00283173" w:rsidRDefault="002F6317" w:rsidP="00283173">
      <w:pPr>
        <w:pStyle w:val="a3"/>
        <w:numPr>
          <w:ilvl w:val="0"/>
          <w:numId w:val="1"/>
        </w:numPr>
        <w:spacing w:line="380" w:lineRule="atLeast"/>
        <w:jc w:val="both"/>
        <w:rPr>
          <w:rFonts w:ascii="Calibri" w:hAnsi="Calibri"/>
          <w:sz w:val="28"/>
          <w:szCs w:val="28"/>
        </w:rPr>
      </w:pPr>
      <w:r w:rsidRPr="00283173">
        <w:rPr>
          <w:rFonts w:ascii="Calibri" w:hAnsi="Calibri"/>
          <w:sz w:val="28"/>
          <w:szCs w:val="28"/>
        </w:rPr>
        <w:t>Το Τμήμα Θεατρικών Σπουδών θα διαθέσει λεωφορεία</w:t>
      </w:r>
      <w:r w:rsidR="00283173">
        <w:rPr>
          <w:rFonts w:ascii="Calibri" w:hAnsi="Calibri"/>
          <w:sz w:val="28"/>
          <w:szCs w:val="28"/>
        </w:rPr>
        <w:t xml:space="preserve"> που θα ξεκινήσουν την Τρίτη 5 Ιουλίου έξω από τα Κεντρικά Διδακτήρια στις 19.00. Ό</w:t>
      </w:r>
      <w:r w:rsidRPr="00283173">
        <w:rPr>
          <w:rFonts w:ascii="Calibri" w:hAnsi="Calibri"/>
          <w:sz w:val="28"/>
          <w:szCs w:val="28"/>
        </w:rPr>
        <w:t xml:space="preserve">ποιος </w:t>
      </w:r>
      <w:r w:rsidR="00DE2B78" w:rsidRPr="00283173">
        <w:rPr>
          <w:rFonts w:ascii="Calibri" w:hAnsi="Calibri"/>
          <w:sz w:val="28"/>
          <w:szCs w:val="28"/>
        </w:rPr>
        <w:t xml:space="preserve">από εσάς </w:t>
      </w:r>
      <w:r w:rsidRPr="00283173">
        <w:rPr>
          <w:rFonts w:ascii="Calibri" w:hAnsi="Calibri"/>
          <w:sz w:val="28"/>
          <w:szCs w:val="28"/>
        </w:rPr>
        <w:t xml:space="preserve">επιθυμεί μπορεί να κλείσει θέση για τη </w:t>
      </w:r>
      <w:r w:rsidR="008E6175" w:rsidRPr="00283173">
        <w:rPr>
          <w:rFonts w:ascii="Calibri" w:hAnsi="Calibri"/>
          <w:sz w:val="28"/>
          <w:szCs w:val="28"/>
        </w:rPr>
        <w:t xml:space="preserve">δωρεάν </w:t>
      </w:r>
      <w:r w:rsidRPr="00283173">
        <w:rPr>
          <w:rFonts w:ascii="Calibri" w:hAnsi="Calibri"/>
          <w:sz w:val="28"/>
          <w:szCs w:val="28"/>
        </w:rPr>
        <w:t xml:space="preserve">μεταφορά του </w:t>
      </w:r>
      <w:r w:rsidR="008E6175">
        <w:rPr>
          <w:rFonts w:ascii="Calibri" w:hAnsi="Calibri"/>
          <w:sz w:val="28"/>
          <w:szCs w:val="28"/>
        </w:rPr>
        <w:t>(</w:t>
      </w:r>
      <w:r w:rsidR="00283173">
        <w:rPr>
          <w:rFonts w:ascii="Calibri" w:hAnsi="Calibri"/>
          <w:sz w:val="28"/>
          <w:szCs w:val="28"/>
        </w:rPr>
        <w:t>Ναύπλιο – Αρχαία Επίδαυρος – Ναύπλιο</w:t>
      </w:r>
      <w:r w:rsidRPr="00283173">
        <w:rPr>
          <w:rFonts w:ascii="Calibri" w:hAnsi="Calibri"/>
          <w:sz w:val="28"/>
          <w:szCs w:val="28"/>
        </w:rPr>
        <w:t>)</w:t>
      </w:r>
      <w:r w:rsidR="00823CE1">
        <w:rPr>
          <w:rFonts w:ascii="Calibri" w:hAnsi="Calibri"/>
          <w:sz w:val="28"/>
          <w:szCs w:val="28"/>
        </w:rPr>
        <w:t>, τηλεφωνή</w:t>
      </w:r>
      <w:bookmarkStart w:id="0" w:name="_GoBack"/>
      <w:bookmarkEnd w:id="0"/>
      <w:r w:rsidR="008E6175">
        <w:rPr>
          <w:rFonts w:ascii="Calibri" w:hAnsi="Calibri"/>
          <w:sz w:val="28"/>
          <w:szCs w:val="28"/>
        </w:rPr>
        <w:t>στε</w:t>
      </w:r>
      <w:r w:rsidRPr="00283173">
        <w:rPr>
          <w:rFonts w:ascii="Calibri" w:hAnsi="Calibri"/>
          <w:sz w:val="28"/>
          <w:szCs w:val="28"/>
        </w:rPr>
        <w:t xml:space="preserve"> στη βιβλιοθήκη 27520 96107 ή 96108 ή 96104. Το εισιτήριο της παράστασης είναι 5 ευρώ, ενώ στους φοιτητές μας θα δοθούν προσκλήσεις.  </w:t>
      </w:r>
      <w:r w:rsidR="00CD38B1" w:rsidRPr="00283173">
        <w:rPr>
          <w:rFonts w:ascii="Calibri" w:hAnsi="Calibri"/>
          <w:sz w:val="28"/>
          <w:szCs w:val="28"/>
        </w:rPr>
        <w:t xml:space="preserve">      </w:t>
      </w:r>
    </w:p>
    <w:p w:rsidR="00E9209A" w:rsidRDefault="0034265D" w:rsidP="00CD38B1">
      <w:r>
        <w:rPr>
          <w:noProof/>
          <w:lang w:eastAsia="el-GR"/>
        </w:rPr>
        <w:lastRenderedPageBreak/>
        <w:drawing>
          <wp:inline distT="0" distB="0" distL="0" distR="0">
            <wp:extent cx="5274310" cy="4437380"/>
            <wp:effectExtent l="0" t="0" r="2540" b="127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415567_1737885696484471_5302678968680803352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265D" w:rsidRDefault="0034265D" w:rsidP="00CD38B1">
      <w:r>
        <w:rPr>
          <w:noProof/>
          <w:lang w:eastAsia="el-GR"/>
        </w:rPr>
        <w:drawing>
          <wp:inline distT="0" distB="0" distL="0" distR="0">
            <wp:extent cx="5274310" cy="3491865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433199_1737885546484486_2804631190439214286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265D" w:rsidRDefault="0034265D" w:rsidP="00CD38B1">
      <w:r>
        <w:rPr>
          <w:noProof/>
          <w:lang w:eastAsia="el-GR"/>
        </w:rPr>
        <w:lastRenderedPageBreak/>
        <w:drawing>
          <wp:inline distT="0" distB="0" distL="0" distR="0">
            <wp:extent cx="4926158" cy="3908425"/>
            <wp:effectExtent l="0" t="0" r="825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415592_1737888333150874_5214385449600304257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330" cy="3910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265D" w:rsidRDefault="0034265D" w:rsidP="00CD38B1">
      <w:r>
        <w:rPr>
          <w:noProof/>
          <w:lang w:eastAsia="el-GR"/>
        </w:rPr>
        <w:drawing>
          <wp:inline distT="0" distB="0" distL="0" distR="0">
            <wp:extent cx="5274310" cy="3491865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495570_1737885129817861_6518380330186972211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265D" w:rsidRDefault="0034265D" w:rsidP="00CD38B1">
      <w:r>
        <w:rPr>
          <w:noProof/>
          <w:lang w:eastAsia="el-GR"/>
        </w:rPr>
        <w:lastRenderedPageBreak/>
        <w:drawing>
          <wp:inline distT="0" distB="0" distL="0" distR="0">
            <wp:extent cx="5274310" cy="3337560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497676_1737888233150884_3274463782563382859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4265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110AAA"/>
    <w:multiLevelType w:val="hybridMultilevel"/>
    <w:tmpl w:val="77B040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8B1"/>
    <w:rsid w:val="001126B7"/>
    <w:rsid w:val="00171321"/>
    <w:rsid w:val="00283173"/>
    <w:rsid w:val="002F6317"/>
    <w:rsid w:val="0034265D"/>
    <w:rsid w:val="003C3084"/>
    <w:rsid w:val="00433A7B"/>
    <w:rsid w:val="004500E5"/>
    <w:rsid w:val="006274F5"/>
    <w:rsid w:val="007E4A1C"/>
    <w:rsid w:val="00823CE1"/>
    <w:rsid w:val="008E6175"/>
    <w:rsid w:val="009E423F"/>
    <w:rsid w:val="00B46E58"/>
    <w:rsid w:val="00CA3F18"/>
    <w:rsid w:val="00CC6278"/>
    <w:rsid w:val="00CD38B1"/>
    <w:rsid w:val="00D2543E"/>
    <w:rsid w:val="00D962FE"/>
    <w:rsid w:val="00DE2B78"/>
    <w:rsid w:val="00E41921"/>
    <w:rsid w:val="00E9209A"/>
    <w:rsid w:val="00FB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B8375B-F3B0-4835-A213-119BDB109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1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770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Alkistis</dc:creator>
  <cp:keywords/>
  <dc:description/>
  <cp:lastModifiedBy>Karagianni</cp:lastModifiedBy>
  <cp:revision>3</cp:revision>
  <dcterms:created xsi:type="dcterms:W3CDTF">2016-06-27T07:01:00Z</dcterms:created>
  <dcterms:modified xsi:type="dcterms:W3CDTF">2016-06-27T07:56:00Z</dcterms:modified>
</cp:coreProperties>
</file>